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A7F7" w14:textId="28C76DCD" w:rsidR="00B9691B" w:rsidRPr="00B9691B" w:rsidRDefault="0091251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912512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>Организатор торгов -</w:t>
      </w:r>
      <w:r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 </w:t>
      </w:r>
      <w:r w:rsidR="00B9691B"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>А</w:t>
      </w:r>
      <w:r w:rsidR="001E4740" w:rsidRPr="005549E1">
        <w:rPr>
          <w:rFonts w:ascii="Times New Roman" w:hAnsi="Times New Roman"/>
          <w:sz w:val="24"/>
          <w:szCs w:val="24"/>
        </w:rPr>
        <w:t xml:space="preserve">кционерное общество </w:t>
      </w:r>
      <w:r w:rsidR="00B9691B"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«Российский аукционный дом» </w:t>
      </w:r>
    </w:p>
    <w:p w14:paraId="4786A15F" w14:textId="41664246" w:rsidR="00B9691B" w:rsidRPr="00E6693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Продавец - </w:t>
      </w:r>
      <w:r w:rsidR="00E6693B" w:rsidRPr="005549E1">
        <w:rPr>
          <w:rFonts w:ascii="Times New Roman" w:hAnsi="Times New Roman"/>
          <w:sz w:val="24"/>
          <w:szCs w:val="24"/>
        </w:rPr>
        <w:t>Акционерное общество «Волгоградские межрайонные электрические сети»</w:t>
      </w:r>
      <w:r w:rsidR="00E6693B">
        <w:rPr>
          <w:rFonts w:ascii="Times New Roman" w:hAnsi="Times New Roman"/>
          <w:sz w:val="24"/>
          <w:szCs w:val="24"/>
        </w:rPr>
        <w:t xml:space="preserve"> </w:t>
      </w:r>
      <w:r w:rsidR="00E6693B" w:rsidRPr="00281A23">
        <w:rPr>
          <w:rFonts w:ascii="Times New Roman" w:hAnsi="Times New Roman"/>
          <w:sz w:val="24"/>
          <w:szCs w:val="24"/>
        </w:rPr>
        <w:t>(</w:t>
      </w:r>
      <w:r w:rsidR="009D65BD">
        <w:rPr>
          <w:rFonts w:ascii="Times New Roman" w:hAnsi="Times New Roman"/>
          <w:sz w:val="24"/>
          <w:szCs w:val="24"/>
        </w:rPr>
        <w:t>АО «ВМЭС»</w:t>
      </w:r>
      <w:r w:rsidR="00E6693B" w:rsidRPr="00281A23">
        <w:rPr>
          <w:rFonts w:ascii="Times New Roman" w:hAnsi="Times New Roman"/>
          <w:sz w:val="24"/>
          <w:szCs w:val="24"/>
        </w:rPr>
        <w:t>)</w:t>
      </w:r>
    </w:p>
    <w:p w14:paraId="12E98FE8" w14:textId="77777777" w:rsidR="00B9691B" w:rsidRPr="00B9691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</w:p>
    <w:p w14:paraId="25427B51" w14:textId="0D2FBE0F" w:rsidR="00B9691B" w:rsidRPr="00B9691B" w:rsidRDefault="0091251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</w:pPr>
      <w:r w:rsidRPr="00912512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Открытые торги </w:t>
      </w:r>
      <w:r w:rsidR="003B7D17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27</w:t>
      </w:r>
      <w:r w:rsidR="00B9691B" w:rsidRPr="00B9691B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  <w:r w:rsidR="003B7D17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июня</w:t>
      </w:r>
      <w:r w:rsidR="00B9691B" w:rsidRPr="00B9691B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202</w:t>
      </w:r>
      <w:r w:rsidR="004B061F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5</w:t>
      </w:r>
      <w:r w:rsidR="00B9691B" w:rsidRPr="00B9691B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года время 10:00</w:t>
      </w:r>
      <w:r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</w:p>
    <w:p w14:paraId="0281A992" w14:textId="77777777" w:rsidR="00B9691B" w:rsidRPr="00B9691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</w:p>
    <w:p w14:paraId="43530308" w14:textId="135C5AB2" w:rsidR="00B9691B" w:rsidRPr="00B9691B" w:rsidRDefault="00B9691B" w:rsidP="00B96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</w:t>
      </w:r>
      <w:r w:rsid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F2E81" w:rsidRP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орги проводятся </w:t>
      </w: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электронной торговой площадке </w:t>
      </w:r>
    </w:p>
    <w:p w14:paraId="62A81E33" w14:textId="77777777" w:rsidR="00B9691B" w:rsidRPr="00B9691B" w:rsidRDefault="00B9691B" w:rsidP="00B96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«Российский аукционный дом» по адресу </w:t>
      </w:r>
      <w:hyperlink r:id="rId8" w:history="1">
        <w:r w:rsidRPr="00B9691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www.lot-online.ru</w:t>
        </w:r>
      </w:hyperlink>
    </w:p>
    <w:p w14:paraId="669B88A1" w14:textId="77777777" w:rsidR="00B9691B" w:rsidRPr="00B9691B" w:rsidRDefault="00B9691B" w:rsidP="00B9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D57D39" w14:textId="7C5CFCDC" w:rsidR="00B9691B" w:rsidRPr="00B9691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</w:pP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Прием заявок – с 1</w:t>
      </w:r>
      <w:r w:rsidR="005640A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6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:00 часов </w:t>
      </w:r>
      <w:r w:rsidR="003B7D1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05</w:t>
      </w:r>
      <w:r w:rsidR="003C1DE5"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3B7D1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мая</w:t>
      </w:r>
      <w:r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4B061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5</w:t>
      </w:r>
      <w:r w:rsidR="0077208C"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по </w:t>
      </w:r>
      <w:r w:rsidR="003C491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</w:t>
      </w:r>
      <w:r w:rsidR="003B7D1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3</w:t>
      </w:r>
      <w:r w:rsidR="009125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3B7D17" w:rsidRPr="003B7D1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июня</w:t>
      </w:r>
      <w:r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</w:t>
      </w:r>
      <w:r w:rsidR="004B061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25</w:t>
      </w:r>
    </w:p>
    <w:p w14:paraId="5431F3C2" w14:textId="12C4B009" w:rsidR="00B9691B" w:rsidRPr="00B9691B" w:rsidRDefault="00B9691B" w:rsidP="00B9691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должен поступить на счет Организатора </w:t>
      </w:r>
      <w:r w:rsid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 </w:t>
      </w: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="0064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B7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3B7D17" w:rsidRPr="003B7D1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июня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4B061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5</w:t>
      </w:r>
    </w:p>
    <w:p w14:paraId="1B6143A7" w14:textId="3EA0C567" w:rsidR="00B9691B" w:rsidRPr="00B9691B" w:rsidRDefault="00B9691B" w:rsidP="00B9691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участников </w:t>
      </w:r>
      <w:r w:rsid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оформление протокола о допуске осуществляется</w:t>
      </w:r>
      <w:r w:rsidRPr="00B96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3B7D1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25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3B7D1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июня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4B061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5</w:t>
      </w:r>
      <w:r w:rsidR="007720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</w:p>
    <w:p w14:paraId="7D6D1FE7" w14:textId="776D747D" w:rsidR="00B9691B" w:rsidRPr="00B9691B" w:rsidRDefault="00643E0C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 </w:t>
      </w:r>
    </w:p>
    <w:p w14:paraId="219FA544" w14:textId="77777777" w:rsidR="00EF2E81" w:rsidRPr="00EF2E81" w:rsidRDefault="00EF2E81" w:rsidP="00EF2E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Форма проведения </w:t>
      </w:r>
      <w:r w:rsidRPr="00EF2E8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торгов </w:t>
      </w:r>
      <w:r w:rsidRP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открытая по составу участников и открытая по способу подачи предложений по цене, с применением метода понижения начальной цены с возможностью повышения (публичное предложение).</w:t>
      </w:r>
    </w:p>
    <w:p w14:paraId="35E9D076" w14:textId="77777777" w:rsidR="00B9691B" w:rsidRPr="00B9691B" w:rsidRDefault="00B9691B" w:rsidP="00B9691B">
      <w:pPr>
        <w:widowControl w:val="0"/>
        <w:suppressAutoHyphens/>
        <w:spacing w:after="0" w:line="240" w:lineRule="auto"/>
        <w:ind w:left="1065"/>
        <w:jc w:val="both"/>
        <w:rPr>
          <w:rFonts w:ascii="Times New Roman" w:eastAsia="SimSun" w:hAnsi="Times New Roman" w:cs="Tahoma"/>
          <w:kern w:val="2"/>
          <w:sz w:val="16"/>
          <w:szCs w:val="16"/>
          <w:shd w:val="clear" w:color="auto" w:fill="FFFFFF"/>
          <w:lang w:eastAsia="hi-IN" w:bidi="hi-IN"/>
        </w:rPr>
      </w:pPr>
    </w:p>
    <w:p w14:paraId="37758BE3" w14:textId="77777777" w:rsidR="004B061F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По вопросам в отношении объектов обращаться по </w:t>
      </w:r>
      <w:r w:rsidR="001E49D9" w:rsidRPr="00B9691B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телефон</w:t>
      </w:r>
      <w:r w:rsidR="004B061F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у</w:t>
      </w:r>
      <w:r w:rsidR="001E49D9" w:rsidRPr="00B9691B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</w:t>
      </w:r>
      <w:r w:rsidRPr="00B9691B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или на электронную почту: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</w:p>
    <w:p w14:paraId="65EF1123" w14:textId="33844657" w:rsidR="00B9691B" w:rsidRPr="00B9691B" w:rsidRDefault="004B061F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4B061F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7</w:t>
      </w:r>
      <w:r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-</w:t>
      </w:r>
      <w:r w:rsidRPr="004B061F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967-246-44-29</w:t>
      </w:r>
      <w:r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,</w:t>
      </w:r>
      <w:r w:rsidR="00643E0C" w:rsidRPr="00643E0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hyperlink r:id="rId9" w:history="1">
        <w:r w:rsidR="001E49D9" w:rsidRPr="004C154F">
          <w:rPr>
            <w:rStyle w:val="af"/>
            <w:rFonts w:ascii="Times New Roman" w:eastAsia="SimSun" w:hAnsi="Times New Roman" w:cs="Tahoma"/>
            <w:kern w:val="1"/>
            <w:sz w:val="24"/>
            <w:szCs w:val="24"/>
            <w:shd w:val="clear" w:color="auto" w:fill="FFFFFF"/>
            <w:lang w:eastAsia="hi-IN" w:bidi="hi-IN"/>
          </w:rPr>
          <w:t>pf@auction-house.ru</w:t>
        </w:r>
      </w:hyperlink>
    </w:p>
    <w:p w14:paraId="1F71567D" w14:textId="7777777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</w:pPr>
    </w:p>
    <w:p w14:paraId="5A0FCD07" w14:textId="172DB18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</w:pPr>
      <w:r w:rsidRPr="00B9691B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об объектах, реализуемых </w:t>
      </w:r>
      <w:r w:rsidR="00EF2E81" w:rsidRPr="00EF2E81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 xml:space="preserve">на торгах </w:t>
      </w:r>
      <w:r w:rsidRPr="00B9691B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>единым лотом</w:t>
      </w:r>
      <w:r w:rsidRPr="00B9691B">
        <w:rPr>
          <w:rFonts w:ascii="Times New Roman" w:eastAsia="SimSun" w:hAnsi="Times New Roman" w:cs="Tahoma"/>
          <w:b/>
          <w:bCs/>
          <w:i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9691B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>(далее – Лот, Объекты, Имущество):</w:t>
      </w:r>
    </w:p>
    <w:p w14:paraId="2B397AA8" w14:textId="7777777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14:paraId="57235533" w14:textId="77777777" w:rsidR="00B9691B" w:rsidRPr="002442F4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442F4"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  <w:t>Лот 1.</w:t>
      </w:r>
    </w:p>
    <w:p w14:paraId="01885B06" w14:textId="77777777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18B252" w14:textId="77777777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Недвижимое имущество:</w:t>
      </w:r>
    </w:p>
    <w:p w14:paraId="397DD606" w14:textId="77777777" w:rsidR="002442F4" w:rsidRPr="0077208C" w:rsidRDefault="002442F4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highlight w:val="yellow"/>
          <w:shd w:val="clear" w:color="auto" w:fill="FFFFFF"/>
          <w:lang w:eastAsia="hi-IN" w:bidi="hi-IN"/>
        </w:rPr>
      </w:pPr>
    </w:p>
    <w:p w14:paraId="2B886824" w14:textId="68A3053D" w:rsidR="00B9691B" w:rsidRPr="00D92B34" w:rsidRDefault="002442F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92B34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Нежилое здание (административное здание)</w:t>
      </w:r>
    </w:p>
    <w:p w14:paraId="2B0FFD41" w14:textId="3454E573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</w:t>
      </w:r>
      <w:r w:rsid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1E49D9"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ул</w:t>
      </w:r>
      <w:proofErr w:type="spellEnd"/>
      <w:r w:rsidR="001E49D9"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-, д -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1F7367BA" w14:textId="77777777" w:rsidR="002442F4" w:rsidRPr="006C3F8E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34:28:000000:2962</w:t>
      </w:r>
    </w:p>
    <w:p w14:paraId="295F1E7E" w14:textId="59F76B90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474,4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1E49D9"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2.</w:t>
      </w:r>
    </w:p>
    <w:p w14:paraId="41218C09" w14:textId="6A143F4F" w:rsidR="002442F4" w:rsidRPr="00853D4D" w:rsidRDefault="001E49D9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прав и обременение объекта недвижимости:</w:t>
      </w:r>
      <w:r w:rsidR="002442F4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14:paraId="3F05FAF4" w14:textId="77777777" w:rsidR="002442F4" w:rsidRPr="00853D4D" w:rsidRDefault="00571F96" w:rsidP="00853D4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34:28:000000:2962-34/209/2018-3 от </w:t>
      </w:r>
      <w:r w:rsidR="002442F4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20.12.2018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37939A1" w14:textId="77777777" w:rsidR="002442F4" w:rsidRPr="00682B98" w:rsidRDefault="002442F4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14:paraId="3CA4D145" w14:textId="0206E4FB" w:rsidR="00B9691B" w:rsidRPr="00D92B34" w:rsidRDefault="00F43910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(здание хозяйственного блока)</w:t>
      </w:r>
    </w:p>
    <w:p w14:paraId="19FD209B" w14:textId="2D4334B8" w:rsidR="00F43910" w:rsidRPr="00D92B34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7A05C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р-н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1ED89A4D" w14:textId="77777777" w:rsidR="00F43910" w:rsidRPr="002442F4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номер: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</w:t>
      </w:r>
    </w:p>
    <w:p w14:paraId="76A43417" w14:textId="064A48E5" w:rsidR="00F43910" w:rsidRPr="002442F4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9,4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1E49D9"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этажей: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682B9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146F586F" w14:textId="25CDA3A6" w:rsidR="00F43910" w:rsidRPr="00853D4D" w:rsidRDefault="0087400C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</w:t>
      </w:r>
      <w:r w:rsidR="00F43910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14:paraId="0EA05A64" w14:textId="77777777" w:rsidR="00F43910" w:rsidRPr="00853D4D" w:rsidRDefault="00F43910" w:rsidP="00F4391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г.</w:t>
      </w:r>
    </w:p>
    <w:p w14:paraId="38B86D6B" w14:textId="77777777" w:rsidR="00F43910" w:rsidRPr="00D92B34" w:rsidRDefault="00F43910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64A7977" w14:textId="5D8B17B2" w:rsidR="00682B98" w:rsidRPr="00D92B34" w:rsidRDefault="00682B98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(летняя кухня)</w:t>
      </w:r>
    </w:p>
    <w:p w14:paraId="42228AAB" w14:textId="30E467D4" w:rsidR="00682B98" w:rsidRPr="002442F4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</w:t>
      </w:r>
      <w:r w:rsidR="0087400C" w:rsidRPr="0087400C">
        <w:t xml:space="preserve"> </w:t>
      </w:r>
      <w:r w:rsidR="0087400C"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422EA40D" w14:textId="77777777" w:rsidR="00682B98" w:rsidRPr="002442F4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682B9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</w:t>
      </w:r>
    </w:p>
    <w:p w14:paraId="12587013" w14:textId="74B514A5" w:rsidR="00682B98" w:rsidRPr="002442F4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24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87400C"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</w:t>
      </w:r>
      <w:r w:rsidR="007A05C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65D04B36" w14:textId="4D81F823" w:rsidR="00682B98" w:rsidRPr="00853D4D" w:rsidRDefault="0087400C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</w:t>
      </w:r>
      <w:r w:rsidR="007A05C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бременение объекта недвижимости</w:t>
      </w:r>
      <w:r w:rsidR="00682B98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02E24D4F" w14:textId="77777777" w:rsidR="00682B98" w:rsidRPr="00853D4D" w:rsidRDefault="00682B98" w:rsidP="00682B9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="00F772AE"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34:00:000000:21889-34/209/2018-2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19.12.2018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3EBC7863" w14:textId="77777777" w:rsidR="00682B98" w:rsidRPr="00682B98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14:paraId="5F6339A5" w14:textId="1047E1B2" w:rsidR="00682B98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1)</w:t>
      </w:r>
    </w:p>
    <w:p w14:paraId="7CA74AF3" w14:textId="7ADAC5AF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87400C"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38F34E94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</w:t>
      </w:r>
    </w:p>
    <w:p w14:paraId="691A58CF" w14:textId="35DECF6C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87400C"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32CDDD42" w14:textId="3FC83E06" w:rsidR="00F772AE" w:rsidRPr="00853D4D" w:rsidRDefault="0087400C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1EAE0193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27.12.2018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147F1AA7" w14:textId="77777777" w:rsidR="00F772AE" w:rsidRDefault="00F772AE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6B2E3F9F" w14:textId="63C35F42" w:rsidR="00F772AE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2)</w:t>
      </w:r>
    </w:p>
    <w:p w14:paraId="684BB77D" w14:textId="7777777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3BCB12A6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</w:t>
      </w:r>
    </w:p>
    <w:p w14:paraId="789734C8" w14:textId="0000333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87400C"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5BD0CBA0" w14:textId="22B97FF3" w:rsidR="00F772AE" w:rsidRPr="00853D4D" w:rsidRDefault="0087400C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74209369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20C41EA1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ED7C727" w14:textId="5AC8028F" w:rsidR="00F772AE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3)</w:t>
      </w:r>
    </w:p>
    <w:p w14:paraId="56FFF3A4" w14:textId="416E653F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3432B791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</w:t>
      </w:r>
    </w:p>
    <w:p w14:paraId="18B8F91D" w14:textId="432EEC9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B39934C" w14:textId="7A373A5D" w:rsidR="00F772AE" w:rsidRPr="00853D4D" w:rsidRDefault="002F3B3F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="00F772AE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="00F772AE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14:paraId="3AD48235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0593FC8E" w14:textId="77777777" w:rsidR="00682B98" w:rsidRDefault="00682B98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94C8A23" w14:textId="28859D22" w:rsidR="00F772AE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4)</w:t>
      </w:r>
    </w:p>
    <w:p w14:paraId="285C1D2F" w14:textId="33C6F600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70D85DF3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</w:t>
      </w:r>
    </w:p>
    <w:p w14:paraId="3799373A" w14:textId="72D82D59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BE880F8" w14:textId="6A5096E1" w:rsidR="00F772AE" w:rsidRPr="00853D4D" w:rsidRDefault="002F3B3F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71A855D9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1F26908" w14:textId="77777777" w:rsidR="00F772AE" w:rsidRDefault="00F772AE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2BB433D8" w14:textId="6D903A62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5)</w:t>
      </w:r>
    </w:p>
    <w:p w14:paraId="3B35BA70" w14:textId="30B93724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173E33C8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</w:t>
      </w:r>
    </w:p>
    <w:p w14:paraId="48553202" w14:textId="4C852E27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14,7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="006C3F8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в том числе подземных 0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76C52F8" w14:textId="2C487259" w:rsidR="007D2E0A" w:rsidRPr="00853D4D" w:rsidRDefault="002F3B3F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14:paraId="61B79835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5B571839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37491CEC" w14:textId="4C51FCA6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6)</w:t>
      </w:r>
    </w:p>
    <w:p w14:paraId="0AE757E3" w14:textId="75FADC04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</w:t>
      </w:r>
      <w:r w:rsid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 -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6823643F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</w:t>
      </w:r>
    </w:p>
    <w:p w14:paraId="30C9BB59" w14:textId="7257948C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62525D7" w14:textId="24EAC55C" w:rsidR="007D2E0A" w:rsidRPr="00853D4D" w:rsidRDefault="002F3B3F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1A298126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454C52B1" w14:textId="77777777" w:rsidR="007D2E0A" w:rsidRDefault="007D2E0A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C0D1982" w14:textId="4043733E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7)</w:t>
      </w:r>
    </w:p>
    <w:p w14:paraId="3D985576" w14:textId="5DA20FB2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1813636A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</w:t>
      </w:r>
    </w:p>
    <w:p w14:paraId="3AD9A14A" w14:textId="2D40FF20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A0D6E2C" w14:textId="77777777" w:rsidR="007D2E0A" w:rsidRPr="00853D4D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79B1BD7F" w14:textId="76A8DB3E" w:rsidR="006C3F8E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27BAFD4A" w14:textId="77777777" w:rsidR="002F365E" w:rsidRPr="00853D4D" w:rsidRDefault="002F365E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40EC378" w14:textId="46EFC040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8)</w:t>
      </w:r>
    </w:p>
    <w:p w14:paraId="756DC96E" w14:textId="318831D6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Волгоградская, р</w:t>
      </w:r>
      <w:r w:rsidR="00E33CD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-н </w:t>
      </w:r>
      <w:proofErr w:type="spellStart"/>
      <w:r w:rsidR="00E33CD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="00E33CD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Репино, летний домик №8</w:t>
      </w:r>
    </w:p>
    <w:p w14:paraId="0FD56C56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</w:t>
      </w:r>
    </w:p>
    <w:p w14:paraId="09A9DDF6" w14:textId="50ECB5F5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54B4DB1E" w14:textId="240D6254" w:rsidR="007D2E0A" w:rsidRPr="00853D4D" w:rsidRDefault="002F365E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3946E2F1" w14:textId="69266C88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F7D179B" w14:textId="77777777" w:rsidR="007D2E0A" w:rsidRDefault="007D2E0A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2CFF9044" w14:textId="542FB155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9)</w:t>
      </w:r>
    </w:p>
    <w:p w14:paraId="634E5D63" w14:textId="25404369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</w:t>
      </w:r>
      <w:proofErr w:type="gram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</w:t>
      </w:r>
      <w:proofErr w:type="gramEnd"/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</w:t>
      </w:r>
    </w:p>
    <w:p w14:paraId="50619341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</w:t>
      </w:r>
    </w:p>
    <w:p w14:paraId="4A5AFADB" w14:textId="308200B1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1F568006" w14:textId="0661476B" w:rsidR="007D2E0A" w:rsidRPr="00853D4D" w:rsidRDefault="002F365E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547A1F33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20.12.2018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C0BCA21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B5655B1" w14:textId="27381A35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Нежилое здание (летний домик № </w:t>
      </w:r>
      <w:r w:rsidR="00D92B34"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10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)</w:t>
      </w:r>
    </w:p>
    <w:p w14:paraId="5A222AF6" w14:textId="5CFD816D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6BD6FA07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</w:t>
      </w:r>
    </w:p>
    <w:p w14:paraId="3142D681" w14:textId="045B1D39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6C2BE55B" w14:textId="367CD964" w:rsidR="007D2E0A" w:rsidRPr="00853D4D" w:rsidRDefault="002F365E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6B0AD3BC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="00D92B34"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="00D92B34"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28.12.2018</w:t>
      </w:r>
      <w:r w:rsid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1969C0EB" w14:textId="77777777" w:rsidR="00682B98" w:rsidRDefault="00682B98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091AC753" w14:textId="399AE8F7" w:rsidR="00D92B34" w:rsidRPr="00D92B34" w:rsidRDefault="00D92B3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11)</w:t>
      </w:r>
    </w:p>
    <w:p w14:paraId="635D675C" w14:textId="6EACA851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115314B5" w14:textId="77777777" w:rsid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</w:t>
      </w:r>
    </w:p>
    <w:p w14:paraId="3B4E26E4" w14:textId="70C22734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036C914" w14:textId="6366F8CA" w:rsidR="00D92B34" w:rsidRPr="00853D4D" w:rsidRDefault="002F365E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D92B34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10CCCC5A" w14:textId="77777777" w:rsidR="00D92B34" w:rsidRPr="00853D4D" w:rsidRDefault="00D92B34" w:rsidP="00D92B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34:00:000000:21890-34/2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1BC84222" w14:textId="77777777" w:rsidR="00D92B34" w:rsidRDefault="00D92B34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6C9DD6FC" w14:textId="15EEDEB4" w:rsidR="00D92B34" w:rsidRPr="00D92B34" w:rsidRDefault="00D92B3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12)</w:t>
      </w:r>
    </w:p>
    <w:p w14:paraId="7E4D6A12" w14:textId="006343D0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7AEB1D5C" w14:textId="77777777" w:rsid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34:00:000000:21912</w:t>
      </w:r>
    </w:p>
    <w:p w14:paraId="28D2571F" w14:textId="7B2D41A6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28650E1D" w14:textId="123C7B44" w:rsidR="00D92B34" w:rsidRPr="00853D4D" w:rsidRDefault="00594969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="00D92B34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="00D92B34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14:paraId="47DB3DCF" w14:textId="77777777" w:rsidR="00D92B34" w:rsidRPr="00853D4D" w:rsidRDefault="00D92B34" w:rsidP="00D92B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34:00:000000:21912-34/209/2018-2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40DF0EC8" w14:textId="77777777" w:rsidR="00F43910" w:rsidRDefault="00F43910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4846EDAA" w14:textId="77777777" w:rsidR="00D92B34" w:rsidRP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Движимое имущество:</w:t>
      </w:r>
    </w:p>
    <w:p w14:paraId="641878E2" w14:textId="77777777" w:rsid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9E2660C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Кухонный гарнитур,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56172100003</w:t>
      </w:r>
    </w:p>
    <w:p w14:paraId="1D719C13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Плита «Лада»,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51512200002</w:t>
      </w:r>
    </w:p>
    <w:p w14:paraId="2A7D43D8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бильярдный,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96326000021</w:t>
      </w:r>
    </w:p>
    <w:p w14:paraId="22A07F20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теннисный,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56251000001</w:t>
      </w:r>
    </w:p>
    <w:p w14:paraId="0239B74F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3468510006</w:t>
      </w:r>
    </w:p>
    <w:p w14:paraId="7B3A0C84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Макет чучела,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96986000003</w:t>
      </w:r>
    </w:p>
    <w:p w14:paraId="7CFF1458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Столешница,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52568600009</w:t>
      </w:r>
    </w:p>
    <w:p w14:paraId="60BC7691" w14:textId="3856B9EC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Кровать с пружинным матрасом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E6693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(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шт.</w:t>
      </w:r>
      <w:r w:rsidR="00E6693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56140000002</w:t>
      </w:r>
    </w:p>
    <w:p w14:paraId="391D8998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 ЭНУ-12 «Кристина»,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34685600020</w:t>
      </w:r>
    </w:p>
    <w:p w14:paraId="3D345BCB" w14:textId="77777777" w:rsid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Кровать дуб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кремона+матрас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56140000001</w:t>
      </w:r>
    </w:p>
    <w:p w14:paraId="1CB250D7" w14:textId="77777777" w:rsidR="00D7279A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Кондиционер JAX ACN-09HE внутренний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блок+внешний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блок, инв. </w:t>
      </w:r>
      <w:r w:rsidRPr="00D92B34">
        <w:rPr>
          <w:rFonts w:ascii="Times New Roman" w:eastAsia="Times New Roman" w:hAnsi="Times New Roman" w:cs="Times New Roman"/>
          <w:color w:val="000000"/>
          <w:lang w:eastAsia="ru-RU"/>
        </w:rPr>
        <w:t>51423300010</w:t>
      </w:r>
    </w:p>
    <w:p w14:paraId="7FD416A0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Трансформатор оздоровительной базы «Репино», инв.</w:t>
      </w:r>
      <w:r w:rsidR="00D7279A" w:rsidRPr="00D7279A">
        <w:rPr>
          <w:color w:val="000000"/>
        </w:rPr>
        <w:t xml:space="preserve"> </w:t>
      </w:r>
      <w:r w:rsidR="00D7279A" w:rsidRPr="00D7279A">
        <w:rPr>
          <w:rFonts w:ascii="Times New Roman" w:eastAsia="Times New Roman" w:hAnsi="Times New Roman" w:cs="Times New Roman"/>
          <w:color w:val="000000"/>
          <w:lang w:eastAsia="ru-RU"/>
        </w:rPr>
        <w:t>04219720008</w:t>
      </w:r>
    </w:p>
    <w:p w14:paraId="0675061E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Бетономешалка дизельная,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341000900001</w:t>
      </w:r>
    </w:p>
    <w:p w14:paraId="52786877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Вибростанок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для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произв.строит.блоков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341000900002</w:t>
      </w:r>
    </w:p>
    <w:p w14:paraId="704C8694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Оборудования водоочистки оздоровительной базы «Репино»,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341000900018</w:t>
      </w:r>
    </w:p>
    <w:p w14:paraId="42D3C471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сигнализация,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341000900030</w:t>
      </w:r>
    </w:p>
    <w:p w14:paraId="5123F373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Купалка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341000200001</w:t>
      </w:r>
    </w:p>
    <w:p w14:paraId="6B3F58CB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Огражден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ие оздоровительной базы «Репино»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341000204940</w:t>
      </w:r>
    </w:p>
    <w:p w14:paraId="783E51AA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Скважина водозаборная оздоровительной базы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«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341000204941</w:t>
      </w:r>
    </w:p>
    <w:p w14:paraId="09CFD295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Металлический склад,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341000204942</w:t>
      </w:r>
    </w:p>
    <w:p w14:paraId="04CE604B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емкость оздоровительной базы «Репино»,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341000800730</w:t>
      </w:r>
    </w:p>
    <w:p w14:paraId="7C50DFA1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Электроводонагреватель</w:t>
      </w:r>
      <w:proofErr w:type="spellEnd"/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ARISTON,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49331000009</w:t>
      </w:r>
    </w:p>
    <w:p w14:paraId="45A02125" w14:textId="77777777" w:rsidR="00D7279A" w:rsidRPr="0077208C" w:rsidRDefault="00D7279A" w:rsidP="00B9691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16"/>
          <w:szCs w:val="16"/>
          <w:highlight w:val="yellow"/>
          <w:lang w:eastAsia="hi-IN" w:bidi="hi-IN"/>
        </w:rPr>
      </w:pPr>
    </w:p>
    <w:p w14:paraId="2B245372" w14:textId="2675E4BB" w:rsidR="00D7279A" w:rsidRPr="002442F4" w:rsidRDefault="00B9691B" w:rsidP="0059496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Объекты расположены на земельном участке общей площадью </w:t>
      </w:r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13 000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кадастровый номер: 34:28:120015:21, 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местоположение</w:t>
      </w:r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r w:rsidR="00594969" w:rsidRPr="00594969">
        <w:t xml:space="preserve"> 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естоположение установлено относительно ориентира, расположенного за пределами участка.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Ориентир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обл. Волгоградская, р-н </w:t>
      </w:r>
      <w:proofErr w:type="spellStart"/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Клетский</w:t>
      </w:r>
      <w:proofErr w:type="spellEnd"/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сельсовет, х. Репино.</w:t>
      </w:r>
      <w:r w:rsidR="009E5B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Участок находится примерно в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700 м, по направлению на юго-запад от ориентира. Почтовый адрес ориентира: Волгоградская область, р-н.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</w:t>
      </w:r>
      <w:proofErr w:type="spellStart"/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Клетский</w:t>
      </w:r>
      <w:proofErr w:type="spellEnd"/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категория </w:t>
      </w:r>
      <w:r w:rsidR="009E5B7B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зем</w:t>
      </w:r>
      <w:r w:rsidR="009E5B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ель</w:t>
      </w:r>
      <w:r w:rsidR="009E5B7B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земли особо охраняемых территорий и объектов, с </w:t>
      </w:r>
      <w:r w:rsidR="009E5B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видом 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разрешенн</w:t>
      </w:r>
      <w:r w:rsidR="009E5B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ого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использовани</w:t>
      </w:r>
      <w:r w:rsidR="009E5B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я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под базу отдыха. Земельный участок используется Продавцом 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 основании догов</w:t>
      </w:r>
      <w:r w:rsid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ора аренды № 349 от 24.11.2014 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сроком на 49 лет. </w:t>
      </w:r>
    </w:p>
    <w:p w14:paraId="1CCE206C" w14:textId="06369971" w:rsidR="00512731" w:rsidRDefault="00512731" w:rsidP="00512731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  <w:t xml:space="preserve">Ограничения в использовании, ограничения прав на земельный участок, обременения земельного участка отражены в выписке из ЕГРН от </w:t>
      </w:r>
      <w:r w:rsidR="00092A12" w:rsidRPr="00092A12">
        <w:rPr>
          <w:rFonts w:ascii="Times New Roman" w:hAnsi="Times New Roman"/>
          <w:kern w:val="2"/>
          <w:sz w:val="24"/>
        </w:rPr>
        <w:t xml:space="preserve">22.04.2025 </w:t>
      </w:r>
      <w:r>
        <w:rPr>
          <w:rFonts w:ascii="Times New Roman" w:hAnsi="Times New Roman"/>
          <w:kern w:val="2"/>
          <w:sz w:val="24"/>
        </w:rPr>
        <w:t xml:space="preserve">№ </w:t>
      </w:r>
      <w:r w:rsidR="00092A12" w:rsidRPr="00092A12">
        <w:rPr>
          <w:rFonts w:ascii="Times New Roman" w:hAnsi="Times New Roman"/>
          <w:kern w:val="2"/>
          <w:sz w:val="24"/>
        </w:rPr>
        <w:t>КУВИ-001/2025-94397106 в разделе «Сведения о частях земельного участка».</w:t>
      </w:r>
      <w:bookmarkStart w:id="0" w:name="_GoBack"/>
      <w:bookmarkEnd w:id="0"/>
      <w:r>
        <w:rPr>
          <w:rFonts w:ascii="Times New Roman" w:hAnsi="Times New Roman"/>
          <w:kern w:val="2"/>
          <w:sz w:val="24"/>
        </w:rPr>
        <w:t xml:space="preserve">  </w:t>
      </w:r>
    </w:p>
    <w:p w14:paraId="0D03232E" w14:textId="4A9A5B53" w:rsidR="00512731" w:rsidRPr="00014E62" w:rsidRDefault="00B9691B" w:rsidP="005127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</w:pPr>
      <w:r w:rsidRPr="0077208C"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  <w:t xml:space="preserve"> </w:t>
      </w:r>
    </w:p>
    <w:p w14:paraId="0336F90F" w14:textId="78881D6E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-  </w:t>
      </w:r>
      <w:r w:rsidR="002F43B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19 700 000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vertAlign w:val="superscript"/>
          <w:lang w:eastAsia="hi-IN" w:bidi="hi-IN"/>
        </w:rPr>
        <w:footnoteReference w:id="1"/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(</w:t>
      </w:r>
      <w:r w:rsidR="00A95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д</w:t>
      </w:r>
      <w:r w:rsidR="00A950DA" w:rsidRPr="00A95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евятнадцать миллионов семьсот тысяч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</w:t>
      </w:r>
      <w:r w:rsidR="005B4472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ей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="005B4472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00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копе</w:t>
      </w:r>
      <w:r w:rsidR="005B4472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ек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, с учетом НДС</w:t>
      </w:r>
      <w:r w:rsidR="007A05C3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20% </w:t>
      </w:r>
      <w:r w:rsidR="007A05C3" w:rsidRPr="007A05C3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- 3 283 333 руб. 33 коп. </w:t>
      </w:r>
    </w:p>
    <w:p w14:paraId="4FB07098" w14:textId="1C39A24E" w:rsidR="00EF2E81" w:rsidRDefault="00EF2E81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Минимальная цена – </w:t>
      </w:r>
      <w:r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9</w:t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8</w:t>
      </w:r>
      <w:r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5</w:t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</w:t>
      </w:r>
      <w:r w:rsidR="00A01939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 </w:t>
      </w:r>
      <w:r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</w:t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00</w:t>
      </w:r>
      <w:r w:rsidR="00A01939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vertAlign w:val="superscript"/>
          <w:lang w:eastAsia="hi-IN" w:bidi="hi-IN"/>
        </w:rPr>
        <w:footnoteReference w:id="2"/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EF2E8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(девять миллионов восемьсот пятьдесят тысяч)</w:t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ру</w:t>
      </w:r>
      <w:r w:rsidR="007A05C3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блей 00 копеек, с учетом НДС 20% </w:t>
      </w:r>
      <w:r w:rsidR="007A05C3" w:rsidRPr="007A05C3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- 1 641 666 руб. 67 коп.</w:t>
      </w:r>
      <w:r w:rsidR="007A05C3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</w:p>
    <w:p w14:paraId="6EFD5EDB" w14:textId="3EDC4D3D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Сумма задатка – </w:t>
      </w:r>
      <w:r w:rsidR="002F43B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3 940 000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(</w:t>
      </w:r>
      <w:r w:rsidR="00A950DA" w:rsidRPr="00A95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три миллиона девятьсот сорок тысяч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рублей 00 копеек, НДС не облагается.</w:t>
      </w:r>
    </w:p>
    <w:p w14:paraId="7D67D053" w14:textId="40981B17" w:rsidR="00EF2E81" w:rsidRPr="003254C3" w:rsidRDefault="00EF2E81" w:rsidP="00EF2E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3254C3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Шаг торгов на повышение – </w:t>
      </w: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61 562</w:t>
      </w:r>
      <w:r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(</w:t>
      </w:r>
      <w:r w:rsidR="00DC0D43"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шестьдесят одна тысяча пятьсот шестьдесят два</w:t>
      </w:r>
      <w:r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)</w:t>
      </w: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рубл</w:t>
      </w:r>
      <w:r w:rsidR="00DC0D43"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я</w:t>
      </w: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00 копеек</w:t>
      </w:r>
    </w:p>
    <w:p w14:paraId="12AFF4D2" w14:textId="28000D69" w:rsidR="00EF2E81" w:rsidRPr="00EF2E81" w:rsidRDefault="00EF2E81" w:rsidP="00EF2E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Шаг торгов на понижение </w:t>
      </w:r>
      <w:r w:rsidRPr="003254C3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– </w:t>
      </w: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615 625 </w:t>
      </w:r>
      <w:r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(</w:t>
      </w:r>
      <w:r w:rsidR="00DC0D43"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шестьсот пятнадцать тысяч шестьсот двадцать пять</w:t>
      </w:r>
      <w:r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) </w:t>
      </w: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рублей 00 копеек</w:t>
      </w:r>
    </w:p>
    <w:p w14:paraId="1C102931" w14:textId="7777777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16"/>
          <w:szCs w:val="16"/>
          <w:shd w:val="clear" w:color="auto" w:fill="FFFFFF"/>
          <w:lang w:eastAsia="hi-IN" w:bidi="hi-IN"/>
        </w:rPr>
      </w:pPr>
    </w:p>
    <w:p w14:paraId="3308FAFE" w14:textId="16D50854" w:rsidR="00B9691B" w:rsidRPr="00B9691B" w:rsidRDefault="00B9691B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Торги проводятся в соответствии с </w:t>
      </w:r>
      <w:r w:rsidR="00BF4A6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Агентским 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договором № </w:t>
      </w:r>
      <w:r w:rsidR="0077208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34202101000463 от 25.03.2021</w:t>
      </w:r>
      <w:r w:rsidR="009D5E3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г.</w:t>
      </w:r>
      <w:r w:rsidR="00BF4A6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(далее – Договор)</w:t>
      </w:r>
      <w:r w:rsidR="009D5E3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и Заявкой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2F43B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на организацию и проведение торгов 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от </w:t>
      </w:r>
      <w:r w:rsidR="003B7D17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17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</w:t>
      </w:r>
      <w:r w:rsidR="003B7D17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04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.202</w:t>
      </w:r>
      <w:r w:rsidR="005640AF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5</w:t>
      </w:r>
      <w:r w:rsidR="00BF4A6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3B7D17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№ 6 </w:t>
      </w:r>
      <w:r w:rsidR="00BF4A6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к Договору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14:paraId="7A91B2F8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Продавец гарантирует, что Объекты продажи никому не проданы, не заложены, не являются предметом судебного разбирательства, не обременены правами третьих лиц, не находятся под арестом.</w:t>
      </w:r>
      <w:r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 </w:t>
      </w:r>
    </w:p>
    <w:p w14:paraId="30066934" w14:textId="38C26115" w:rsidR="00A01939" w:rsidRPr="00A01939" w:rsidRDefault="00A01939" w:rsidP="00A019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Системы электронных торгов (СЭТ) АО «Российский аукционный дом» </w:t>
      </w:r>
      <w:r w:rsidRPr="00A01939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, утвержденным Организатором </w:t>
      </w:r>
      <w:r w:rsidR="009E5B7B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торгов</w:t>
      </w:r>
      <w:r w:rsidR="009E5B7B"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</w:t>
      </w:r>
      <w:r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и размещенным на </w:t>
      </w:r>
      <w:r w:rsidRPr="00A01939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сайте </w:t>
      </w:r>
      <w:hyperlink r:id="rId10" w:history="1"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 w:eastAsia="hi-IN" w:bidi="hi-IN"/>
          </w:rPr>
          <w:t>www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eastAsia="hi-IN" w:bidi="hi-IN"/>
          </w:rPr>
          <w:t>.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 w:eastAsia="hi-IN" w:bidi="hi-IN"/>
          </w:rPr>
          <w:t>lot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eastAsia="hi-IN" w:bidi="hi-IN"/>
          </w:rPr>
          <w:t>-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 w:eastAsia="hi-IN" w:bidi="hi-IN"/>
          </w:rPr>
          <w:t>online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eastAsia="hi-IN" w:bidi="hi-IN"/>
          </w:rPr>
          <w:t>.</w:t>
        </w:r>
        <w:proofErr w:type="spellStart"/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 w:eastAsia="hi-IN" w:bidi="hi-IN"/>
          </w:rPr>
          <w:t>ru</w:t>
        </w:r>
        <w:proofErr w:type="spellEnd"/>
      </w:hyperlink>
      <w:r w:rsidRPr="00A01939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(далее - Регламент).</w:t>
      </w:r>
    </w:p>
    <w:p w14:paraId="00FEC4CA" w14:textId="77777777" w:rsidR="00A01939" w:rsidRPr="00A01939" w:rsidRDefault="00A01939" w:rsidP="00A019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</w:pPr>
      <w:r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Порядок работы с денежными средствами, перечисляемыми Претендентом Организатору торгов в качестве Задатка при проведении торгов регулируется Регламентом «О порядке работы с денежными средствами, перечисляемыми при проведении электронной продажи на право заключения договора аренды, договора безвозмездного пользования, договора доверительного управления имуществом, иного договора, предусматривающего переход прав в отношении государственного и муниципального имущества, а также торгов по продаже активов государственных корпораций, компаний с государственным участием», утвержденным Организатором торгов и размещенным на сайте </w:t>
      </w:r>
      <w:hyperlink r:id="rId11" w:history="1">
        <w:r w:rsidRPr="00A01939">
          <w:rPr>
            <w:rFonts w:ascii="Times New Roman" w:eastAsia="SimSun" w:hAnsi="Times New Roman" w:cs="Tahoma"/>
            <w:bCs/>
            <w:color w:val="000080"/>
            <w:kern w:val="1"/>
            <w:sz w:val="24"/>
            <w:szCs w:val="24"/>
            <w:u w:val="single"/>
          </w:rPr>
          <w:t>www.lot-online.ru</w:t>
        </w:r>
      </w:hyperlink>
      <w:r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. (далее – Регламент по работе с денежными средствами). </w:t>
      </w:r>
    </w:p>
    <w:p w14:paraId="073731FC" w14:textId="77777777" w:rsidR="00014E62" w:rsidRDefault="00014E6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14:paraId="3B7FE878" w14:textId="77777777" w:rsidR="00A01939" w:rsidRPr="00A01939" w:rsidRDefault="00A01939" w:rsidP="00A019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A01939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Условия проведения </w:t>
      </w:r>
      <w:r w:rsidRPr="00A01939">
        <w:rPr>
          <w:rFonts w:ascii="Times New Roman" w:eastAsia="SimSun" w:hAnsi="Times New Roman" w:cs="Tahoma"/>
          <w:b/>
          <w:kern w:val="1"/>
          <w:sz w:val="24"/>
          <w:szCs w:val="24"/>
          <w:shd w:val="clear" w:color="auto" w:fill="FFFFFF"/>
          <w:lang w:eastAsia="hi-IN" w:bidi="hi-IN"/>
        </w:rPr>
        <w:t>торгов</w:t>
      </w:r>
    </w:p>
    <w:p w14:paraId="350629DF" w14:textId="77777777" w:rsidR="00A01939" w:rsidRPr="00A01939" w:rsidRDefault="00A01939" w:rsidP="00A019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bCs/>
          <w:kern w:val="1"/>
          <w:sz w:val="16"/>
          <w:szCs w:val="16"/>
          <w:lang w:eastAsia="hi-IN" w:bidi="hi-IN"/>
        </w:rPr>
      </w:pPr>
    </w:p>
    <w:p w14:paraId="48812787" w14:textId="1DD645E1" w:rsidR="00A01939" w:rsidRPr="00A01939" w:rsidRDefault="00A01939" w:rsidP="00A0193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0193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Торги проводятся в форме продажи посредством публичного предложения, открытой по составу участников и по способу подачи предложений по цене в электронной форме.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3C16442E" w14:textId="7EA55F14" w:rsidR="00B9691B" w:rsidRDefault="00A01939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0193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К участию в торгах допускаются физические лица и юридические лица, своевременно подавшие заявку на участие в торгах, представившие документы в соответствии с перечнем, размещенном в разделе «документы к торгам/лоту» на официальном сайте АО «РАД» </w:t>
      </w:r>
      <w:hyperlink r:id="rId12" w:history="1">
        <w:r w:rsidRPr="00E16FC8">
          <w:rPr>
            <w:rStyle w:val="af"/>
            <w:rFonts w:ascii="Times New Roman" w:eastAsia="Times New Roman" w:hAnsi="Times New Roman" w:cs="Times New Roman"/>
            <w:kern w:val="2"/>
            <w:sz w:val="24"/>
            <w:szCs w:val="24"/>
            <w:lang w:eastAsia="hi-IN" w:bidi="hi-IN"/>
          </w:rPr>
          <w:t>www.auction-house.ru</w:t>
        </w:r>
      </w:hyperlink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A0193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 электронной торговой площадке </w:t>
      </w:r>
      <w:hyperlink r:id="rId13" w:history="1">
        <w:r w:rsidRPr="00E16FC8">
          <w:rPr>
            <w:rStyle w:val="af"/>
            <w:rFonts w:ascii="Times New Roman" w:eastAsia="Times New Roman" w:hAnsi="Times New Roman" w:cs="Times New Roman"/>
            <w:kern w:val="2"/>
            <w:sz w:val="24"/>
            <w:szCs w:val="24"/>
            <w:lang w:eastAsia="hi-IN" w:bidi="hi-IN"/>
          </w:rPr>
          <w:t>www.lot-online.ru</w:t>
        </w:r>
      </w:hyperlink>
      <w:r w:rsidRPr="00A0193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, и обеспечившие поступление задатка на счет О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рганизатора торгов в указанный </w:t>
      </w:r>
      <w:r w:rsidR="00B9691B"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в настоящем информационном сообщении срок. </w:t>
      </w:r>
    </w:p>
    <w:p w14:paraId="05A3CBDA" w14:textId="766E8AD1" w:rsidR="00A01939" w:rsidRPr="00B9691B" w:rsidRDefault="00A01939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Список документов, необходимых для участия в электронн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ых</w:t>
      </w:r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торгах и порядок проведения электронных</w:t>
      </w:r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торгов</w:t>
      </w:r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размещены на сайтах </w:t>
      </w:r>
      <w:hyperlink r:id="rId14" w:history="1">
        <w:r w:rsidRPr="00A01939">
          <w:rPr>
            <w:rFonts w:ascii="Times New Roman" w:eastAsia="SimSun" w:hAnsi="Times New Roman" w:cs="Times New Roman"/>
            <w:b/>
            <w:color w:val="000080"/>
            <w:kern w:val="1"/>
            <w:sz w:val="24"/>
            <w:szCs w:val="24"/>
            <w:u w:val="single"/>
          </w:rPr>
          <w:t>www.auction-house.ru</w:t>
        </w:r>
      </w:hyperlink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и </w:t>
      </w:r>
      <w:hyperlink r:id="rId15" w:history="1">
        <w:r w:rsidRPr="00A01939">
          <w:rPr>
            <w:rFonts w:ascii="Times New Roman" w:eastAsia="SimSun" w:hAnsi="Times New Roman" w:cs="Times New Roman"/>
            <w:b/>
            <w:color w:val="000080"/>
            <w:kern w:val="1"/>
            <w:sz w:val="24"/>
            <w:szCs w:val="24"/>
            <w:u w:val="single"/>
          </w:rPr>
          <w:t>www.lot-online.ru</w:t>
        </w:r>
      </w:hyperlink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в разделе «Документы к лоту» (аукционная документация).</w:t>
      </w:r>
    </w:p>
    <w:p w14:paraId="29D1F16A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</w:t>
      </w:r>
    </w:p>
    <w:p w14:paraId="762726CD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Обязанность доказать свое право на участие в торгах лежит на претенденте.</w:t>
      </w:r>
    </w:p>
    <w:p w14:paraId="7D6E293B" w14:textId="132C9425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Заявка подписывается электронной подписью Претендента. К заявке прилагаются подписанные </w:t>
      </w:r>
      <w:hyperlink r:id="rId16" w:history="1">
        <w:r w:rsidRPr="00923868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  <w:lang w:eastAsia="ru-RU"/>
          </w:rPr>
          <w:t>электронной подписью</w:t>
        </w:r>
      </w:hyperlink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Претендента документы.</w:t>
      </w:r>
    </w:p>
    <w:p w14:paraId="0630A4BD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Для участия в торгах Претендент вносит задаток в порядке, предусмотренном Регламентом по работе с денежными средствами, в соответствии с условиями договора о задатке и условиями настоящего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информационного сообщения</w:t>
      </w: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>, путем перечисления денежных средств на любой из нижеуказанных расчетных счетов.</w:t>
      </w:r>
    </w:p>
    <w:p w14:paraId="04BFA943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eastAsia="hi-IN" w:bidi="hi-IN"/>
        </w:rPr>
      </w:pPr>
    </w:p>
    <w:p w14:paraId="10B751AF" w14:textId="77777777" w:rsidR="00923868" w:rsidRPr="00923868" w:rsidRDefault="00923868" w:rsidP="0092386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Расчетные счета АО «Российский аукционный дом»</w:t>
      </w:r>
      <w:r w:rsidRPr="0092386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ИНН 7838430413, КПП 783801001</w:t>
      </w:r>
    </w:p>
    <w:p w14:paraId="63C55ED8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р/с 407 028 100 550 400 10531 в Северо-Западном банке РФ ПАО Сбербанк г. Санкт-Петербург, к/с 301 018 105 000 000 00653, БИК 044030653;</w:t>
      </w:r>
    </w:p>
    <w:p w14:paraId="25D46E1F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р/с 407 028 103 903 500 01935 в ПАО "БАНК"САНКТ-ПЕТЕРБУРГ", г. Санкт-Петербург, к/с 301 018 109 000 000 00790, БИК 044030790.</w:t>
      </w:r>
    </w:p>
    <w:p w14:paraId="5F5606E2" w14:textId="77C74F2A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Задаток должен поступить на</w:t>
      </w:r>
      <w:r w:rsidR="00D93D7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один из указанных 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счет</w:t>
      </w:r>
      <w:r w:rsidR="00D93D7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ов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Организатора </w:t>
      </w:r>
      <w:r w:rsid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9691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не позд</w:t>
      </w:r>
      <w:r w:rsidR="00F56EB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нее </w:t>
      </w:r>
      <w:r w:rsidR="003C491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2</w:t>
      </w:r>
      <w:r w:rsidR="003B7D1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3</w:t>
      </w:r>
      <w:r w:rsidR="00F56EB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.</w:t>
      </w:r>
      <w:r w:rsidR="005640A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0</w:t>
      </w:r>
      <w:r w:rsidR="003B7D1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6</w:t>
      </w:r>
      <w:r w:rsidRPr="00B9691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.202</w:t>
      </w:r>
      <w:r w:rsidR="005640A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5</w:t>
      </w:r>
      <w:r w:rsidRPr="00B9691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г.</w:t>
      </w:r>
    </w:p>
    <w:p w14:paraId="0E402DA8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ru-RU" w:bidi="hi-IN"/>
        </w:rPr>
        <w:t>В платежном поручении в части «Назначение платежа» должна содержаться информация: «№ л/с ____________Средства для проведения операций по обеспечению участия в электронных торгах. НДС не облагается».</w:t>
      </w:r>
    </w:p>
    <w:p w14:paraId="05B2FB44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Сумма денежных средств, поступившая Организатору торгов в качестве Задатка на один из указанных расчетных счетов, зачисляется на лицевой счет Претендента. </w:t>
      </w:r>
    </w:p>
    <w:p w14:paraId="3E5E1D85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В случае, если суммы денежных средств, находящейся на лицевом счете Претендента, недостаточно для оплаты задатка, осуществление Претендентом подачи заявки на участие в торгах невозможно. </w:t>
      </w:r>
    </w:p>
    <w:p w14:paraId="3B9F4B89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В случае </w:t>
      </w:r>
      <w:proofErr w:type="spellStart"/>
      <w:r w:rsidRPr="0092386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непредоставления</w:t>
      </w:r>
      <w:proofErr w:type="spellEnd"/>
      <w:r w:rsidRPr="0092386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Претендентом подписанного договора о задатке, подача Претендентом заявки считается акцептом размещенного на электронной площадке договора о задатке.</w:t>
      </w:r>
    </w:p>
    <w:p w14:paraId="6921A6E6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Задаток подлежит перечислению на один из указанных счетов Организатора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торгов </w:t>
      </w:r>
      <w:r w:rsidRPr="0092386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 соответствии с условиями договора о задатке (договором присоединения) и перечисляется непосредственно стороной по договору о задатке (договору присоединения)</w:t>
      </w:r>
      <w:r w:rsidRPr="009238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386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 Перечисление задатка третьими лицами не допускается.</w:t>
      </w:r>
    </w:p>
    <w:p w14:paraId="4B0CC77B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Задаток служит обеспечением исполнения обязательств Победителя торгов по заключению договора купли-продажи и оплате приобретенных на торгах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Объектов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. Задаток возвращается всем участникам торгов, кроме победителя торгов, в течение 5 (пяти) банковских дней с даты подведения итогов торгов. Задаток, полученный от Победителя торгов засчитывается в счет оплаты цены продажи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Объектов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по договору купли-продажи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Объектов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44D922D" w14:textId="2AADDD0E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торгов, опубликованными в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информационном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сообщении о проведении торгов.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44970F15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Организатором торгов рассматриваются заявки и документы Претендентов, устанавливаются факты поступления от Претендентов задатков. По результатам рассмотрения документов Организатор торгов принимает решение о признании Претендента участником торгов или об отказе в допуске Претендента к участию в торгах, которое оформляется протоколом определения участников торгов. </w:t>
      </w: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Заявки, поступившие после истечения срока приема заявок, указанного в сообщении о проведении торгов, Организатором торгов не принимаются.</w:t>
      </w:r>
    </w:p>
    <w:p w14:paraId="0E5A5791" w14:textId="77777777" w:rsidR="00923868" w:rsidRDefault="00923868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Для участия в торгах Претендент может подать только одну заявку.</w:t>
      </w:r>
    </w:p>
    <w:p w14:paraId="08516CF3" w14:textId="36E3CC92" w:rsidR="00923868" w:rsidRDefault="00923868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Претендент приобретает статус участника торгов с момента подписания</w:t>
      </w:r>
      <w:r w:rsidR="0091238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Организатором торгов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указанного протокола.</w:t>
      </w:r>
    </w:p>
    <w:p w14:paraId="6BD9251D" w14:textId="14133833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Задаток возвращается Претенденту в течение </w:t>
      </w:r>
      <w:r w:rsidR="009B6C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 (трех) банковских</w:t>
      </w: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дней со дня поступления Организатору торгов от Претендента уведомления об отзыве заявки путем перечисления суммы внесенного Задатка в том порядке, в каком он был внесен Претендентом. </w:t>
      </w:r>
    </w:p>
    <w:p w14:paraId="415F0AFD" w14:textId="1C46CA22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 w14:paraId="1B4E7D9E" w14:textId="0AC70E3F" w:rsidR="00B9691B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Ознакомиться с условиями договора о задатке (договора присоединения), договора купли-продажи и иными сведениями об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Объектах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выставляемых на продажу, можно с момента начала приема заявок по адресу Организатора торгов: 190000, Санкт-Петербург, пер. </w:t>
      </w:r>
      <w:proofErr w:type="spellStart"/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Гривцова</w:t>
      </w:r>
      <w:proofErr w:type="spellEnd"/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д. 5, лит. В, на сайте Организатора торгов в сети Интернет по адресу </w:t>
      </w:r>
      <w:hyperlink r:id="rId17" w:history="1">
        <w:r w:rsidRPr="00923868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</w:rPr>
          <w:t>www.auction-house.ru</w:t>
        </w:r>
      </w:hyperlink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 на электронной торговой площадке по адресу </w:t>
      </w:r>
      <w:hyperlink r:id="rId18" w:history="1">
        <w:r w:rsidRPr="00923868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</w:rPr>
          <w:t>www.lot-online.ru</w:t>
        </w:r>
      </w:hyperlink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14:paraId="2D35DD82" w14:textId="1685656B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Для осмотра Объектов</w:t>
      </w:r>
      <w:r w:rsid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, подлежащих реализации,</w:t>
      </w:r>
      <w:r w:rsidR="00BD7E84" w:rsidRP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необходимо сообщить </w:t>
      </w:r>
      <w:r w:rsidR="00BD7E84" w:rsidRP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по контактным телефонам</w:t>
      </w:r>
      <w:r w:rsidR="002F20B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, указанным в настоящем информационном сообщении,</w:t>
      </w:r>
      <w:r w:rsidR="00BD7E84" w:rsidRP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или направить на электронную почту</w:t>
      </w: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соответствующий запрос с указанием желаемой даты, времени осмотра и перечня ФИО лиц для оформления доступа на Объекты.</w:t>
      </w:r>
    </w:p>
    <w:p w14:paraId="067F9D2C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hi-IN" w:bidi="hi-IN"/>
        </w:rPr>
      </w:pPr>
    </w:p>
    <w:p w14:paraId="22EDAC4A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Претендент не допускается к участию в торгах в случае, если:</w:t>
      </w:r>
    </w:p>
    <w:p w14:paraId="12F74670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заявка на участие в торгах не соответствует требованиям, установленным настоящим сообщением;</w:t>
      </w:r>
    </w:p>
    <w:p w14:paraId="3355E8F7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представленные Претендентом документы оформлены с нарушением требований законодательства Российской Федерации и условий проведения торгов, опубликованных в настоящем информационном сообщении или сведения, содержащиеся в них, недостоверны;</w:t>
      </w:r>
    </w:p>
    <w:p w14:paraId="01D72101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представленные документы не подтверждают права Претендента быть покупателем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Объектов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законодательством Российской Федерации; </w:t>
      </w:r>
    </w:p>
    <w:p w14:paraId="3519CB9A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не подтверждено поступление задатка на один из счетов, указанных в сообщении о проведении торгов, на дату, указанную в информационном сообщении.</w:t>
      </w:r>
    </w:p>
    <w:p w14:paraId="670C22C8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Заявки принимаются к рассмотрению от лиц, имеющих полномочия на заключение договора купли-продажи.</w:t>
      </w:r>
    </w:p>
    <w:p w14:paraId="46224E32" w14:textId="77777777" w:rsidR="00923868" w:rsidRPr="00923868" w:rsidRDefault="00923868" w:rsidP="00923868">
      <w:pPr>
        <w:widowControl w:val="0"/>
        <w:tabs>
          <w:tab w:val="right" w:leader="dot" w:pos="4762"/>
        </w:tabs>
        <w:suppressAutoHyphens/>
        <w:autoSpaceDE w:val="0"/>
        <w:spacing w:after="0" w:line="210" w:lineRule="atLeast"/>
        <w:ind w:firstLine="720"/>
        <w:jc w:val="both"/>
        <w:rPr>
          <w:rFonts w:ascii="Times New Roman" w:eastAsia="SimSun" w:hAnsi="Times New Roman" w:cs="Tahoma"/>
          <w:color w:val="000000"/>
          <w:kern w:val="2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ahoma"/>
          <w:color w:val="000000"/>
          <w:kern w:val="2"/>
          <w:sz w:val="24"/>
          <w:szCs w:val="24"/>
          <w:lang w:eastAsia="hi-IN" w:bidi="hi-IN"/>
        </w:rPr>
        <w:t xml:space="preserve">Победителем 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color w:val="000000"/>
          <w:kern w:val="2"/>
          <w:sz w:val="24"/>
          <w:szCs w:val="24"/>
          <w:lang w:eastAsia="hi-IN" w:bidi="hi-IN"/>
        </w:rPr>
        <w:t xml:space="preserve"> признается Участник 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color w:val="000000"/>
          <w:kern w:val="2"/>
          <w:sz w:val="24"/>
          <w:szCs w:val="24"/>
          <w:lang w:eastAsia="hi-IN" w:bidi="hi-IN"/>
        </w:rPr>
        <w:t xml:space="preserve">, который подтвердил цену первоначального предложения или цену предложения, сложившуюся на соответствующем «шаге», при отсутствии предложений других Участников 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color w:val="000000"/>
          <w:kern w:val="2"/>
          <w:sz w:val="24"/>
          <w:szCs w:val="24"/>
          <w:lang w:eastAsia="hi-IN" w:bidi="hi-IN"/>
        </w:rPr>
        <w:t xml:space="preserve">. </w:t>
      </w:r>
    </w:p>
    <w:p w14:paraId="2D1E9E7F" w14:textId="77777777" w:rsidR="00923868" w:rsidRPr="00923868" w:rsidRDefault="00923868" w:rsidP="00923868">
      <w:pPr>
        <w:widowControl w:val="0"/>
        <w:tabs>
          <w:tab w:val="right" w:leader="dot" w:pos="4762"/>
        </w:tabs>
        <w:suppressAutoHyphens/>
        <w:autoSpaceDE w:val="0"/>
        <w:spacing w:after="0" w:line="210" w:lineRule="atLeast"/>
        <w:ind w:firstLine="720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  <w:t xml:space="preserve">Предложение по цене приобретения Лота, заявленное Победителем 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  <w:t xml:space="preserve">, заносится в протокол подведения итогов о результатах 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  <w:t xml:space="preserve">. </w:t>
      </w:r>
    </w:p>
    <w:p w14:paraId="0AB328CF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Процедура электронной продажи посредством публичного предложения считается завершенной с момента подписания Организатором торгов протокола о результатах торгов, содержащего: цену Лота, предложенную Победителем, и удостоверяющего право Победителя на заключение договора купли-продажи Объектов.</w:t>
      </w:r>
    </w:p>
    <w:p w14:paraId="1631494B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После подписания протокола о результатах электронных торгов Победителю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электронных торгов.</w:t>
      </w:r>
    </w:p>
    <w:p w14:paraId="44A5E939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Договор купли-продажи Объектов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с Победителем торгов </w:t>
      </w:r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заключается в течение 20 (двадцати) дней с момента подписания протокола об итогах торгов по цене, сформировавшейся по итогам торгов и </w:t>
      </w:r>
      <w:proofErr w:type="gramStart"/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>по  форме</w:t>
      </w:r>
      <w:proofErr w:type="gramEnd"/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 договора купли-продажи, размещенной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на сайте</w:t>
      </w:r>
      <w:r w:rsidRPr="00923868"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Организатора торгов:</w:t>
      </w:r>
      <w:r w:rsidRPr="00923868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hyperlink r:id="rId19" w:history="1"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www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auction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-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house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ru</w:t>
        </w:r>
      </w:hyperlink>
      <w:r w:rsidRPr="00923868">
        <w:rPr>
          <w:rFonts w:ascii="Times New Roman" w:eastAsia="SimSun" w:hAnsi="Times New Roman" w:cs="Times New Roman"/>
          <w:color w:val="000080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23868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и электронной торговой площадке </w:t>
      </w:r>
      <w:hyperlink r:id="rId20" w:history="1">
        <w:r w:rsidRPr="00923868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  <w:lang w:eastAsia="ru-RU" w:bidi="hi-IN"/>
          </w:rPr>
          <w:t>www.lot-online.ru</w:t>
        </w:r>
      </w:hyperlink>
      <w:r w:rsidRPr="00923868">
        <w:rPr>
          <w:rFonts w:ascii="Times New Roman" w:eastAsia="SimSun" w:hAnsi="Times New Roman" w:cs="Times New Roman"/>
          <w:color w:val="000080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в разделе «Документы к лоту».</w:t>
      </w:r>
    </w:p>
    <w:p w14:paraId="2BF0FBC3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В случае, если торги признаны несостоявшимися в связи с наличием Единственного участника торгов, договор купли-продажи Объектов </w:t>
      </w:r>
      <w:r w:rsidRPr="00923868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может быть заключен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с Единственным участником торгов </w:t>
      </w:r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в течение 20 (двадцати) дней с момента подписания протокола об итогах торгов по начальной цене и по форме договора купли-продажи, размещенной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на сайте</w:t>
      </w:r>
      <w:r w:rsidRPr="00923868"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Организатора торгов:</w:t>
      </w:r>
      <w:r w:rsidRPr="00923868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hyperlink r:id="rId21" w:history="1"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www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auction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-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house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ru</w:t>
        </w:r>
      </w:hyperlink>
      <w:r w:rsidRPr="00923868">
        <w:rPr>
          <w:rFonts w:ascii="Times New Roman" w:eastAsia="SimSun" w:hAnsi="Times New Roman" w:cs="Times New Roman"/>
          <w:color w:val="000080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23868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и электронной торговой площадке </w:t>
      </w:r>
      <w:hyperlink r:id="rId22" w:history="1">
        <w:r w:rsidRPr="00923868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  <w:lang w:eastAsia="ru-RU" w:bidi="hi-IN"/>
          </w:rPr>
          <w:t>www.lot-online.ru</w:t>
        </w:r>
      </w:hyperlink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в разделе «Документы к лоту».</w:t>
      </w:r>
    </w:p>
    <w:p w14:paraId="56F72953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ahoma"/>
          <w:b/>
          <w:bCs/>
          <w:color w:val="000000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ahoma"/>
          <w:b/>
          <w:bCs/>
          <w:color w:val="000000"/>
          <w:kern w:val="1"/>
          <w:sz w:val="24"/>
          <w:szCs w:val="24"/>
          <w:lang w:eastAsia="hi-IN" w:bidi="hi-IN"/>
        </w:rPr>
        <w:t>Договор купли-продажи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РФ».</w:t>
      </w:r>
    </w:p>
    <w:p w14:paraId="62F94BE9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ahoma"/>
          <w:b/>
          <w:bCs/>
          <w:color w:val="000000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ahoma"/>
          <w:b/>
          <w:bCs/>
          <w:color w:val="000000"/>
          <w:kern w:val="1"/>
          <w:sz w:val="24"/>
          <w:szCs w:val="24"/>
          <w:lang w:eastAsia="hi-IN" w:bidi="hi-I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0E22607" w14:textId="405FC0A3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Оплата цены продажи Объектов производится Победителем </w:t>
      </w:r>
      <w:r w:rsidR="003254C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/Единственным участником</w:t>
      </w:r>
      <w:r w:rsidR="003254C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торгов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(покупателем) в порядке, установленном договором купли-продажи.</w:t>
      </w:r>
    </w:p>
    <w:p w14:paraId="4ED9A219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Расходы, необходимые для государственной регистрации перехода права собственности на Объекты к Покупателю, Покупатель несет самостоятельно.</w:t>
      </w:r>
    </w:p>
    <w:p w14:paraId="0E2C84D5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При уклонении (отказе) Победителя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торгов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от заключения в установленный срок договора купли-продажи, оплаты цены продажи Объектов, задаток ему не возвращается.</w:t>
      </w:r>
    </w:p>
    <w:p w14:paraId="5CF09A7F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Победитель торгов оплачивает Организатору торгов вознаграждение за организацию и проведение продажи Объектов в размере 4% (четырёх процентов) в том числе НДС от цены продажи Лота в течение 5 (пяти) рабочих дней с даты подведения итогов торгов.</w:t>
      </w:r>
    </w:p>
    <w:p w14:paraId="1563E00B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Единственный участник торгов оплачивает Организатору торгов вознаграждение за организацию и проведение продажи Объектов в размере 4% (четырёх процентов) в том числе НДС от начальной цены Лота в течение 5 (пяти) рабочих дней с даты заключения договора купли-продажи.</w:t>
      </w:r>
    </w:p>
    <w:p w14:paraId="3396BAAC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Указанное вознаграждение Организатора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не входит в цену Объектов и уплачивается сверх цены продажи Объектов, определенной по итогам торгов.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За просрочку оплаты суммы вознаграждения, Организатор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вправе потребовать от победителя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/единственного участника уплату пени в размере 0,1 % (одна десятая процента) от суммы просроченного платежа за каждый день просрочки.</w:t>
      </w:r>
    </w:p>
    <w:p w14:paraId="3884268F" w14:textId="77777777" w:rsidR="00923868" w:rsidRPr="00923868" w:rsidRDefault="00923868" w:rsidP="0092386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          Условия о сроке и порядке выплаты вознаграждения Организатору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являются публичной офертой в соответствии со статьей 437 Гражданского кодекса Российской Федерации. Подача претендентом заявки является акцептом такой оферты, и соглашение о выплате вознаграждения Организатора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считается заключенным в установленном порядке.</w:t>
      </w:r>
    </w:p>
    <w:p w14:paraId="40C82021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b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b/>
          <w:kern w:val="1"/>
          <w:sz w:val="24"/>
          <w:szCs w:val="24"/>
          <w:lang w:eastAsia="ru-RU" w:bidi="hi-IN"/>
        </w:rPr>
        <w:t>Торги признаются несостоявшимися в следующих случаях:</w:t>
      </w:r>
    </w:p>
    <w:p w14:paraId="58856635" w14:textId="77777777" w:rsidR="00923868" w:rsidRPr="00923868" w:rsidRDefault="00923868" w:rsidP="00923868">
      <w:pPr>
        <w:spacing w:after="0" w:line="240" w:lineRule="auto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- отсутствие заявок на участие в торгах, либо ни один из Претендентов не признан участником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>;</w:t>
      </w:r>
    </w:p>
    <w:p w14:paraId="10AEDF64" w14:textId="77777777" w:rsidR="00923868" w:rsidRPr="00923868" w:rsidRDefault="00923868" w:rsidP="00923868">
      <w:pPr>
        <w:spacing w:after="0" w:line="240" w:lineRule="auto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- к участию в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торгах</w:t>
      </w: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 допущен только один Претендент;</w:t>
      </w:r>
    </w:p>
    <w:p w14:paraId="1FBCB488" w14:textId="77777777" w:rsidR="00923868" w:rsidRPr="00923868" w:rsidRDefault="00923868" w:rsidP="00923868">
      <w:pPr>
        <w:spacing w:after="0" w:line="240" w:lineRule="auto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- ни один из участников не сделал предложения по минимальной цене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Объектов</w:t>
      </w: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>.</w:t>
      </w:r>
    </w:p>
    <w:p w14:paraId="3CE1DFA9" w14:textId="77777777" w:rsidR="0024311C" w:rsidRDefault="0024311C"/>
    <w:sectPr w:rsidR="0024311C" w:rsidSect="00D92B34">
      <w:pgSz w:w="11906" w:h="16838"/>
      <w:pgMar w:top="851" w:right="1021" w:bottom="1021" w:left="102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58F16C" w16cex:dateUtc="2023-10-17T13:36:00Z"/>
  <w16cex:commentExtensible w16cex:durableId="07C3E4ED" w16cex:dateUtc="2023-10-16T08:56:00Z"/>
  <w16cex:commentExtensible w16cex:durableId="75316E13" w16cex:dateUtc="2023-10-16T1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65FB19" w16cid:durableId="0358F16C"/>
  <w16cid:commentId w16cid:paraId="79168A49" w16cid:durableId="07C3E4ED"/>
  <w16cid:commentId w16cid:paraId="35656E69" w16cid:durableId="75316E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4094E" w14:textId="77777777" w:rsidR="00BD4238" w:rsidRDefault="00BD4238" w:rsidP="00B9691B">
      <w:pPr>
        <w:spacing w:after="0" w:line="240" w:lineRule="auto"/>
      </w:pPr>
      <w:r>
        <w:separator/>
      </w:r>
    </w:p>
  </w:endnote>
  <w:endnote w:type="continuationSeparator" w:id="0">
    <w:p w14:paraId="270BB049" w14:textId="77777777" w:rsidR="00BD4238" w:rsidRDefault="00BD4238" w:rsidP="00B9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B3101" w14:textId="77777777" w:rsidR="00BD4238" w:rsidRDefault="00BD4238" w:rsidP="00B9691B">
      <w:pPr>
        <w:spacing w:after="0" w:line="240" w:lineRule="auto"/>
      </w:pPr>
      <w:r>
        <w:separator/>
      </w:r>
    </w:p>
  </w:footnote>
  <w:footnote w:type="continuationSeparator" w:id="0">
    <w:p w14:paraId="182E76EE" w14:textId="77777777" w:rsidR="00BD4238" w:rsidRDefault="00BD4238" w:rsidP="00B9691B">
      <w:pPr>
        <w:spacing w:after="0" w:line="240" w:lineRule="auto"/>
      </w:pPr>
      <w:r>
        <w:continuationSeparator/>
      </w:r>
    </w:p>
  </w:footnote>
  <w:footnote w:id="1">
    <w:p w14:paraId="345FE54C" w14:textId="6D5E5807" w:rsidR="00D92B34" w:rsidRPr="003254C3" w:rsidRDefault="00D92B34" w:rsidP="00B9691B">
      <w:pPr>
        <w:pStyle w:val="a6"/>
        <w:rPr>
          <w:color w:val="000000"/>
          <w:lang w:val="ru-RU"/>
        </w:rPr>
      </w:pPr>
      <w:r w:rsidRPr="00EB008F">
        <w:rPr>
          <w:rStyle w:val="a8"/>
        </w:rPr>
        <w:footnoteRef/>
      </w:r>
      <w:r w:rsidRPr="00EB008F">
        <w:t xml:space="preserve"> </w:t>
      </w:r>
      <w:r w:rsidRPr="00EB008F">
        <w:rPr>
          <w:lang w:val="ru-RU"/>
        </w:rPr>
        <w:t xml:space="preserve">В </w:t>
      </w:r>
      <w:r w:rsidRPr="003254C3">
        <w:rPr>
          <w:lang w:val="ru-RU"/>
        </w:rPr>
        <w:t xml:space="preserve">том числе </w:t>
      </w:r>
      <w:r w:rsidR="00A01939" w:rsidRPr="003254C3">
        <w:rPr>
          <w:lang w:val="ru-RU"/>
        </w:rPr>
        <w:t xml:space="preserve">начальная </w:t>
      </w:r>
      <w:r w:rsidRPr="003254C3">
        <w:rPr>
          <w:lang w:val="ru-RU"/>
        </w:rPr>
        <w:t xml:space="preserve">цена движимого имущества в размере </w:t>
      </w:r>
      <w:r w:rsidR="00EB008F" w:rsidRPr="003254C3">
        <w:rPr>
          <w:lang w:val="ru-RU"/>
        </w:rPr>
        <w:t>34 146</w:t>
      </w:r>
      <w:r w:rsidR="004E2E27" w:rsidRPr="003254C3">
        <w:rPr>
          <w:lang w:val="ru-RU"/>
        </w:rPr>
        <w:t xml:space="preserve"> </w:t>
      </w:r>
      <w:r w:rsidR="00E16388" w:rsidRPr="003254C3">
        <w:rPr>
          <w:lang w:val="ru-RU"/>
        </w:rPr>
        <w:t xml:space="preserve">рублей </w:t>
      </w:r>
      <w:r w:rsidR="0073238F" w:rsidRPr="003254C3">
        <w:rPr>
          <w:lang w:val="ru-RU"/>
        </w:rPr>
        <w:t>00</w:t>
      </w:r>
      <w:r w:rsidR="00E16388" w:rsidRPr="003254C3">
        <w:rPr>
          <w:lang w:val="ru-RU"/>
        </w:rPr>
        <w:t xml:space="preserve"> копеек</w:t>
      </w:r>
      <w:r w:rsidR="00EB008F" w:rsidRPr="003254C3">
        <w:rPr>
          <w:lang w:val="ru-RU"/>
        </w:rPr>
        <w:t>, без НДС</w:t>
      </w:r>
      <w:r w:rsidR="00E16388" w:rsidRPr="003254C3">
        <w:rPr>
          <w:lang w:val="ru-RU"/>
        </w:rPr>
        <w:t>.</w:t>
      </w:r>
    </w:p>
    <w:p w14:paraId="5DEC6515" w14:textId="5763FE87" w:rsidR="00D92B34" w:rsidRPr="003254C3" w:rsidRDefault="00D92B34" w:rsidP="00B9691B">
      <w:pPr>
        <w:pStyle w:val="a6"/>
        <w:rPr>
          <w:lang w:val="ru-RU"/>
        </w:rPr>
      </w:pPr>
      <w:r w:rsidRPr="003254C3">
        <w:rPr>
          <w:lang w:val="ru-RU"/>
        </w:rPr>
        <w:t xml:space="preserve">В том числе </w:t>
      </w:r>
      <w:r w:rsidR="00A01939" w:rsidRPr="003254C3">
        <w:rPr>
          <w:lang w:val="ru-RU"/>
        </w:rPr>
        <w:t xml:space="preserve">начальная </w:t>
      </w:r>
      <w:r w:rsidRPr="003254C3">
        <w:rPr>
          <w:lang w:val="ru-RU"/>
        </w:rPr>
        <w:t xml:space="preserve">цена недвижимого имущества в размере </w:t>
      </w:r>
      <w:r w:rsidR="00EB008F" w:rsidRPr="003254C3">
        <w:rPr>
          <w:color w:val="000000"/>
          <w:lang w:val="ru-RU"/>
        </w:rPr>
        <w:t>19 665 854</w:t>
      </w:r>
      <w:r w:rsidR="00B456FC" w:rsidRPr="003254C3">
        <w:rPr>
          <w:color w:val="000000"/>
          <w:lang w:val="ru-RU"/>
        </w:rPr>
        <w:t xml:space="preserve"> </w:t>
      </w:r>
      <w:r w:rsidR="00EB008F" w:rsidRPr="003254C3">
        <w:rPr>
          <w:color w:val="000000"/>
          <w:lang w:val="ru-RU"/>
        </w:rPr>
        <w:t>рубля</w:t>
      </w:r>
      <w:r w:rsidR="00E16388" w:rsidRPr="003254C3">
        <w:rPr>
          <w:color w:val="000000"/>
          <w:lang w:val="ru-RU"/>
        </w:rPr>
        <w:t xml:space="preserve"> </w:t>
      </w:r>
      <w:r w:rsidR="00B456FC" w:rsidRPr="003254C3">
        <w:rPr>
          <w:color w:val="000000"/>
          <w:lang w:val="ru-RU"/>
        </w:rPr>
        <w:t xml:space="preserve">00 </w:t>
      </w:r>
      <w:r w:rsidR="00EB008F" w:rsidRPr="003254C3">
        <w:rPr>
          <w:color w:val="000000"/>
          <w:lang w:val="ru-RU"/>
        </w:rPr>
        <w:t>копеек, без НДС</w:t>
      </w:r>
    </w:p>
  </w:footnote>
  <w:footnote w:id="2">
    <w:p w14:paraId="44660B1E" w14:textId="5144F74D" w:rsidR="00A01939" w:rsidRPr="003254C3" w:rsidRDefault="00A01939" w:rsidP="00A01939">
      <w:pPr>
        <w:pStyle w:val="a6"/>
        <w:rPr>
          <w:color w:val="000000"/>
          <w:lang w:val="ru-RU"/>
        </w:rPr>
      </w:pPr>
      <w:r w:rsidRPr="003254C3">
        <w:rPr>
          <w:rStyle w:val="a8"/>
        </w:rPr>
        <w:footnoteRef/>
      </w:r>
      <w:r w:rsidRPr="003254C3">
        <w:t xml:space="preserve"> </w:t>
      </w:r>
      <w:r w:rsidRPr="003254C3">
        <w:rPr>
          <w:lang w:val="ru-RU"/>
        </w:rPr>
        <w:t>В том числе минимальная цена движимого имущества в размере 17 073 рублей 00 копеек, без НДС.</w:t>
      </w:r>
    </w:p>
    <w:p w14:paraId="19C550C6" w14:textId="7EBC0034" w:rsidR="00A01939" w:rsidRDefault="00A01939" w:rsidP="00A01939">
      <w:pPr>
        <w:pStyle w:val="a6"/>
        <w:rPr>
          <w:lang w:val="ru-RU"/>
        </w:rPr>
      </w:pPr>
      <w:r w:rsidRPr="003254C3">
        <w:rPr>
          <w:lang w:val="ru-RU"/>
        </w:rPr>
        <w:t xml:space="preserve">В том числе минимальная недвижимого имущества в размере </w:t>
      </w:r>
      <w:r w:rsidRPr="003254C3">
        <w:rPr>
          <w:color w:val="000000"/>
          <w:lang w:val="ru-RU"/>
        </w:rPr>
        <w:t>9 832 927 рублей 00 копеек, без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53C6D"/>
    <w:multiLevelType w:val="hybridMultilevel"/>
    <w:tmpl w:val="A0C2C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3454C"/>
    <w:multiLevelType w:val="hybridMultilevel"/>
    <w:tmpl w:val="7D640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6FB3"/>
    <w:multiLevelType w:val="hybridMultilevel"/>
    <w:tmpl w:val="C4F2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80FC8"/>
    <w:multiLevelType w:val="hybridMultilevel"/>
    <w:tmpl w:val="812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6F"/>
    <w:rsid w:val="00014E62"/>
    <w:rsid w:val="000200F3"/>
    <w:rsid w:val="00034EA4"/>
    <w:rsid w:val="00042652"/>
    <w:rsid w:val="000526CE"/>
    <w:rsid w:val="00092A12"/>
    <w:rsid w:val="00094692"/>
    <w:rsid w:val="000C27EB"/>
    <w:rsid w:val="000C448F"/>
    <w:rsid w:val="000D6429"/>
    <w:rsid w:val="000D6D77"/>
    <w:rsid w:val="000F0D2E"/>
    <w:rsid w:val="001357F7"/>
    <w:rsid w:val="001426E0"/>
    <w:rsid w:val="00144803"/>
    <w:rsid w:val="001559EA"/>
    <w:rsid w:val="001C0AFD"/>
    <w:rsid w:val="001E4740"/>
    <w:rsid w:val="001E49D9"/>
    <w:rsid w:val="0020298B"/>
    <w:rsid w:val="00212787"/>
    <w:rsid w:val="00213FE3"/>
    <w:rsid w:val="0023295A"/>
    <w:rsid w:val="0024311C"/>
    <w:rsid w:val="002442F4"/>
    <w:rsid w:val="002476CA"/>
    <w:rsid w:val="00273741"/>
    <w:rsid w:val="00281A23"/>
    <w:rsid w:val="00286106"/>
    <w:rsid w:val="00290F85"/>
    <w:rsid w:val="002A606B"/>
    <w:rsid w:val="002B1599"/>
    <w:rsid w:val="002B21A6"/>
    <w:rsid w:val="002E27EB"/>
    <w:rsid w:val="002F20B0"/>
    <w:rsid w:val="002F365E"/>
    <w:rsid w:val="002F3B3F"/>
    <w:rsid w:val="002F43BB"/>
    <w:rsid w:val="003254C3"/>
    <w:rsid w:val="00354313"/>
    <w:rsid w:val="00381D38"/>
    <w:rsid w:val="00383B2D"/>
    <w:rsid w:val="003A2CE1"/>
    <w:rsid w:val="003B7D17"/>
    <w:rsid w:val="003C0896"/>
    <w:rsid w:val="003C1DE5"/>
    <w:rsid w:val="003C4918"/>
    <w:rsid w:val="004127EF"/>
    <w:rsid w:val="00433078"/>
    <w:rsid w:val="00444AFF"/>
    <w:rsid w:val="00452F03"/>
    <w:rsid w:val="00471859"/>
    <w:rsid w:val="004A06EA"/>
    <w:rsid w:val="004B061F"/>
    <w:rsid w:val="004E2E27"/>
    <w:rsid w:val="004F3FCE"/>
    <w:rsid w:val="00505EE7"/>
    <w:rsid w:val="00512731"/>
    <w:rsid w:val="00516D5F"/>
    <w:rsid w:val="00521284"/>
    <w:rsid w:val="005640AF"/>
    <w:rsid w:val="00571F96"/>
    <w:rsid w:val="00594969"/>
    <w:rsid w:val="005B22BE"/>
    <w:rsid w:val="005B4472"/>
    <w:rsid w:val="005F140D"/>
    <w:rsid w:val="00643E0C"/>
    <w:rsid w:val="00682B98"/>
    <w:rsid w:val="006A23BC"/>
    <w:rsid w:val="006C3F8E"/>
    <w:rsid w:val="0071185B"/>
    <w:rsid w:val="00723B7B"/>
    <w:rsid w:val="0072790C"/>
    <w:rsid w:val="0073238F"/>
    <w:rsid w:val="00744D31"/>
    <w:rsid w:val="0077208C"/>
    <w:rsid w:val="0078434A"/>
    <w:rsid w:val="007A05C3"/>
    <w:rsid w:val="007B648A"/>
    <w:rsid w:val="007D2E0A"/>
    <w:rsid w:val="007E485B"/>
    <w:rsid w:val="00853D4D"/>
    <w:rsid w:val="0086002F"/>
    <w:rsid w:val="0087336F"/>
    <w:rsid w:val="0087400C"/>
    <w:rsid w:val="00892E28"/>
    <w:rsid w:val="00896EBA"/>
    <w:rsid w:val="008B0D68"/>
    <w:rsid w:val="008B6323"/>
    <w:rsid w:val="008C5323"/>
    <w:rsid w:val="008F680B"/>
    <w:rsid w:val="0091238E"/>
    <w:rsid w:val="00912512"/>
    <w:rsid w:val="00923868"/>
    <w:rsid w:val="00931699"/>
    <w:rsid w:val="00972E5A"/>
    <w:rsid w:val="009A4EAF"/>
    <w:rsid w:val="009B4AB2"/>
    <w:rsid w:val="009B6C38"/>
    <w:rsid w:val="009C312E"/>
    <w:rsid w:val="009C7048"/>
    <w:rsid w:val="009D5E3B"/>
    <w:rsid w:val="009D65BD"/>
    <w:rsid w:val="009E5B7B"/>
    <w:rsid w:val="009F7E90"/>
    <w:rsid w:val="00A01939"/>
    <w:rsid w:val="00A34F41"/>
    <w:rsid w:val="00A950DA"/>
    <w:rsid w:val="00AB59A5"/>
    <w:rsid w:val="00AD2789"/>
    <w:rsid w:val="00AF007A"/>
    <w:rsid w:val="00B05A04"/>
    <w:rsid w:val="00B1215F"/>
    <w:rsid w:val="00B12A5F"/>
    <w:rsid w:val="00B33346"/>
    <w:rsid w:val="00B456FC"/>
    <w:rsid w:val="00B6519D"/>
    <w:rsid w:val="00B718D7"/>
    <w:rsid w:val="00B87CB3"/>
    <w:rsid w:val="00B9691B"/>
    <w:rsid w:val="00BD4238"/>
    <w:rsid w:val="00BD5A10"/>
    <w:rsid w:val="00BD7E84"/>
    <w:rsid w:val="00BF2E75"/>
    <w:rsid w:val="00BF4A6B"/>
    <w:rsid w:val="00C80184"/>
    <w:rsid w:val="00C95090"/>
    <w:rsid w:val="00CB2521"/>
    <w:rsid w:val="00CE3C38"/>
    <w:rsid w:val="00D037DE"/>
    <w:rsid w:val="00D07A29"/>
    <w:rsid w:val="00D153C5"/>
    <w:rsid w:val="00D15988"/>
    <w:rsid w:val="00D47DCD"/>
    <w:rsid w:val="00D67F15"/>
    <w:rsid w:val="00D7279A"/>
    <w:rsid w:val="00D77C98"/>
    <w:rsid w:val="00D92B34"/>
    <w:rsid w:val="00D93D7F"/>
    <w:rsid w:val="00DA7488"/>
    <w:rsid w:val="00DC0D43"/>
    <w:rsid w:val="00DD4C7C"/>
    <w:rsid w:val="00DE0707"/>
    <w:rsid w:val="00DF5DC5"/>
    <w:rsid w:val="00E12DD9"/>
    <w:rsid w:val="00E16388"/>
    <w:rsid w:val="00E33CDF"/>
    <w:rsid w:val="00E605BF"/>
    <w:rsid w:val="00E6426E"/>
    <w:rsid w:val="00E6693B"/>
    <w:rsid w:val="00EB008F"/>
    <w:rsid w:val="00EC6237"/>
    <w:rsid w:val="00EE3D04"/>
    <w:rsid w:val="00EF1E21"/>
    <w:rsid w:val="00EF2E81"/>
    <w:rsid w:val="00F12DE6"/>
    <w:rsid w:val="00F22730"/>
    <w:rsid w:val="00F43910"/>
    <w:rsid w:val="00F56EBD"/>
    <w:rsid w:val="00F65992"/>
    <w:rsid w:val="00F70BA3"/>
    <w:rsid w:val="00F772AE"/>
    <w:rsid w:val="00FB5921"/>
    <w:rsid w:val="00FC592F"/>
    <w:rsid w:val="00F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B1A9"/>
  <w15:docId w15:val="{F50F59C5-3501-4475-A1DC-9542401C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9691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969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5">
    <w:name w:val="Текст примечания Знак"/>
    <w:basedOn w:val="a0"/>
    <w:link w:val="a4"/>
    <w:uiPriority w:val="99"/>
    <w:rsid w:val="00B9691B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paragraph" w:styleId="a6">
    <w:name w:val="footnote text"/>
    <w:basedOn w:val="a"/>
    <w:link w:val="a7"/>
    <w:uiPriority w:val="99"/>
    <w:semiHidden/>
    <w:unhideWhenUsed/>
    <w:rsid w:val="00B969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7">
    <w:name w:val="Текст сноски Знак"/>
    <w:basedOn w:val="a0"/>
    <w:link w:val="a6"/>
    <w:uiPriority w:val="99"/>
    <w:semiHidden/>
    <w:rsid w:val="00B9691B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8">
    <w:name w:val="footnote reference"/>
    <w:uiPriority w:val="99"/>
    <w:semiHidden/>
    <w:unhideWhenUsed/>
    <w:rsid w:val="00B9691B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9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691B"/>
    <w:rPr>
      <w:rFonts w:ascii="Segoe UI" w:hAnsi="Segoe UI" w:cs="Segoe UI"/>
      <w:sz w:val="18"/>
      <w:szCs w:val="18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BD7E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val="ru-RU" w:eastAsia="en-US" w:bidi="ar-SA"/>
    </w:rPr>
  </w:style>
  <w:style w:type="character" w:customStyle="1" w:styleId="ac">
    <w:name w:val="Тема примечания Знак"/>
    <w:basedOn w:val="a5"/>
    <w:link w:val="ab"/>
    <w:uiPriority w:val="99"/>
    <w:semiHidden/>
    <w:rsid w:val="00BD7E84"/>
    <w:rPr>
      <w:rFonts w:ascii="Times New Roman" w:eastAsia="SimSun" w:hAnsi="Times New Roman" w:cs="Mangal"/>
      <w:b/>
      <w:bCs/>
      <w:kern w:val="1"/>
      <w:sz w:val="20"/>
      <w:szCs w:val="20"/>
      <w:lang w:val="x-none" w:eastAsia="hi-IN" w:bidi="hi-IN"/>
    </w:rPr>
  </w:style>
  <w:style w:type="paragraph" w:styleId="ad">
    <w:name w:val="List Paragraph"/>
    <w:basedOn w:val="a"/>
    <w:uiPriority w:val="34"/>
    <w:qFormat/>
    <w:rsid w:val="002442F4"/>
    <w:pPr>
      <w:ind w:left="720"/>
      <w:contextualSpacing/>
    </w:pPr>
  </w:style>
  <w:style w:type="paragraph" w:styleId="ae">
    <w:name w:val="Revision"/>
    <w:hidden/>
    <w:uiPriority w:val="99"/>
    <w:semiHidden/>
    <w:rsid w:val="00B87CB3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A019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uction-hous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17" Type="http://schemas.openxmlformats.org/officeDocument/2006/relationships/hyperlink" Target="http://www.auction-hous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72518;fld=134" TargetMode="External"/><Relationship Id="rId20" Type="http://schemas.openxmlformats.org/officeDocument/2006/relationships/hyperlink" Target="http://www.lot-online.ru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23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hyperlink" Target="http://www.lot-online.ru" TargetMode="External"/><Relationship Id="rId19" Type="http://schemas.openxmlformats.org/officeDocument/2006/relationships/hyperlink" Target="http://www.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f@auction-house.ru" TargetMode="External"/><Relationship Id="rId14" Type="http://schemas.openxmlformats.org/officeDocument/2006/relationships/hyperlink" Target="http://www.auction-house.ru" TargetMode="External"/><Relationship Id="rId22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40E65-8C21-42A0-88AC-20711B30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3522</Words>
  <Characters>20079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23554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Цыбулько Наталья Анатольевна</dc:creator>
  <cp:lastModifiedBy>Сабликова Елизавета Николаевна</cp:lastModifiedBy>
  <cp:revision>17</cp:revision>
  <cp:lastPrinted>2022-10-06T08:35:00Z</cp:lastPrinted>
  <dcterms:created xsi:type="dcterms:W3CDTF">2022-10-06T11:04:00Z</dcterms:created>
  <dcterms:modified xsi:type="dcterms:W3CDTF">2025-04-22T11:32:00Z</dcterms:modified>
</cp:coreProperties>
</file>